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2EF3C" w14:textId="1E195655" w:rsidR="00EB6591" w:rsidRPr="00EB6591" w:rsidRDefault="00EB6591" w:rsidP="00EB6591">
      <w:pPr>
        <w:rPr>
          <w:sz w:val="28"/>
          <w:szCs w:val="28"/>
        </w:rPr>
      </w:pPr>
      <w:r w:rsidRPr="00EB6591">
        <w:rPr>
          <w:sz w:val="28"/>
          <w:szCs w:val="28"/>
        </w:rPr>
        <w:t xml:space="preserve">Подготовка информации для печати персонализированных (переменных) данных осуществляется в </w:t>
      </w:r>
      <w:proofErr w:type="spellStart"/>
      <w:r w:rsidRPr="00EB6591">
        <w:rPr>
          <w:sz w:val="28"/>
          <w:szCs w:val="28"/>
        </w:rPr>
        <w:t>Microsoft</w:t>
      </w:r>
      <w:proofErr w:type="spellEnd"/>
      <w:r w:rsidRPr="00EB6591">
        <w:rPr>
          <w:sz w:val="28"/>
          <w:szCs w:val="28"/>
        </w:rPr>
        <w:t xml:space="preserve"> </w:t>
      </w:r>
      <w:r w:rsidRPr="00EB6591">
        <w:rPr>
          <w:sz w:val="28"/>
          <w:szCs w:val="28"/>
          <w:lang w:val="en-US"/>
        </w:rPr>
        <w:t>Word</w:t>
      </w:r>
      <w:r w:rsidRPr="00EB6591">
        <w:rPr>
          <w:sz w:val="28"/>
          <w:szCs w:val="28"/>
        </w:rPr>
        <w:t xml:space="preserve">. </w:t>
      </w:r>
    </w:p>
    <w:p w14:paraId="1770BEA5" w14:textId="77777777" w:rsidR="00EB6591" w:rsidRPr="00EB6591" w:rsidRDefault="00EB6591" w:rsidP="00EB6591">
      <w:pPr>
        <w:rPr>
          <w:sz w:val="28"/>
          <w:szCs w:val="28"/>
        </w:rPr>
      </w:pPr>
      <w:r w:rsidRPr="00EB6591">
        <w:rPr>
          <w:sz w:val="28"/>
          <w:szCs w:val="28"/>
        </w:rPr>
        <w:t xml:space="preserve">Одна ячейка файла должна содержать одну целую персонализированную запись. Другие форматы файлов и данных требуют подготовки. </w:t>
      </w:r>
    </w:p>
    <w:p w14:paraId="0AAD9C18" w14:textId="5ECD4B78" w:rsidR="00494CF6" w:rsidRPr="00EB6591" w:rsidRDefault="00EB6591" w:rsidP="00EB6591">
      <w:pPr>
        <w:rPr>
          <w:b/>
          <w:bCs/>
          <w:sz w:val="28"/>
          <w:szCs w:val="28"/>
        </w:rPr>
      </w:pPr>
      <w:r w:rsidRPr="00EB6591">
        <w:rPr>
          <w:b/>
          <w:bCs/>
          <w:sz w:val="28"/>
          <w:szCs w:val="28"/>
        </w:rPr>
        <w:t>Пример правильного расположения информации:</w:t>
      </w:r>
    </w:p>
    <w:p w14:paraId="04D531F5" w14:textId="77777777" w:rsidR="00EB6591" w:rsidRDefault="00EB6591" w:rsidP="00EB6591">
      <w:pPr>
        <w:rPr>
          <w:sz w:val="28"/>
          <w:szCs w:val="28"/>
        </w:rPr>
      </w:pPr>
    </w:p>
    <w:p w14:paraId="440E8460" w14:textId="7E7CF7C6" w:rsidR="00EB6591" w:rsidRDefault="00EB6591" w:rsidP="00EB6591">
      <w:pPr>
        <w:rPr>
          <w:sz w:val="28"/>
          <w:szCs w:val="28"/>
        </w:rPr>
      </w:pPr>
      <w:r>
        <w:rPr>
          <w:sz w:val="28"/>
          <w:szCs w:val="28"/>
        </w:rPr>
        <w:t>Уважаемый Иван Иванович!</w:t>
      </w:r>
    </w:p>
    <w:p w14:paraId="1B3A59A6" w14:textId="01EA450C" w:rsidR="00EB6591" w:rsidRDefault="00EB6591" w:rsidP="00EB6591">
      <w:pPr>
        <w:rPr>
          <w:sz w:val="28"/>
          <w:szCs w:val="28"/>
        </w:rPr>
      </w:pPr>
      <w:r>
        <w:rPr>
          <w:sz w:val="28"/>
          <w:szCs w:val="28"/>
        </w:rPr>
        <w:t>Уважаемая Ольга Анатольевна!</w:t>
      </w:r>
    </w:p>
    <w:p w14:paraId="37F5842F" w14:textId="12CB0292" w:rsidR="00EB6591" w:rsidRDefault="00EB6591" w:rsidP="00EB6591">
      <w:pPr>
        <w:rPr>
          <w:sz w:val="28"/>
          <w:szCs w:val="28"/>
        </w:rPr>
      </w:pPr>
      <w:r>
        <w:rPr>
          <w:sz w:val="28"/>
          <w:szCs w:val="28"/>
        </w:rPr>
        <w:t>Уважаемая Ирина Дмитриевна!</w:t>
      </w:r>
    </w:p>
    <w:p w14:paraId="222E21A4" w14:textId="77777777" w:rsidR="00EB6591" w:rsidRPr="00EB6591" w:rsidRDefault="00EB6591" w:rsidP="00EB6591">
      <w:pPr>
        <w:rPr>
          <w:sz w:val="28"/>
          <w:szCs w:val="28"/>
        </w:rPr>
      </w:pPr>
    </w:p>
    <w:p w14:paraId="5811F571" w14:textId="4401E431" w:rsidR="00EB6591" w:rsidRDefault="00EB6591" w:rsidP="00EB6591">
      <w:bookmarkStart w:id="0" w:name="_GoBack"/>
      <w:bookmarkEnd w:id="0"/>
    </w:p>
    <w:p w14:paraId="179BF41C" w14:textId="54F09483" w:rsidR="00EB6591" w:rsidRDefault="00EB6591" w:rsidP="00EB6591"/>
    <w:p w14:paraId="7BDE7644" w14:textId="192076C5" w:rsidR="00EB6591" w:rsidRPr="00EB6591" w:rsidRDefault="00EB6591" w:rsidP="00EB6591">
      <w:pPr>
        <w:rPr>
          <w:b/>
          <w:bCs/>
          <w:color w:val="FF0000"/>
          <w:sz w:val="28"/>
          <w:szCs w:val="28"/>
        </w:rPr>
      </w:pPr>
      <w:r w:rsidRPr="00EB6591">
        <w:rPr>
          <w:b/>
          <w:bCs/>
          <w:color w:val="FF0000"/>
          <w:sz w:val="28"/>
          <w:szCs w:val="28"/>
        </w:rPr>
        <w:t>ВАЖНО!</w:t>
      </w:r>
    </w:p>
    <w:p w14:paraId="1125BB86" w14:textId="7AEF2C9E" w:rsidR="00EB6591" w:rsidRPr="00EB6591" w:rsidRDefault="00EB6591" w:rsidP="00EB6591">
      <w:pPr>
        <w:rPr>
          <w:b/>
          <w:bCs/>
          <w:color w:val="FF0000"/>
          <w:sz w:val="28"/>
          <w:szCs w:val="28"/>
        </w:rPr>
      </w:pPr>
      <w:r w:rsidRPr="00EB6591">
        <w:rPr>
          <w:b/>
          <w:bCs/>
          <w:color w:val="FF0000"/>
          <w:sz w:val="28"/>
          <w:szCs w:val="28"/>
        </w:rPr>
        <w:t xml:space="preserve">- Печать на </w:t>
      </w:r>
      <w:r>
        <w:rPr>
          <w:b/>
          <w:bCs/>
          <w:color w:val="FF0000"/>
          <w:sz w:val="28"/>
          <w:szCs w:val="28"/>
        </w:rPr>
        <w:t>вкладыше</w:t>
      </w:r>
      <w:r w:rsidRPr="00EB6591">
        <w:rPr>
          <w:b/>
          <w:bCs/>
          <w:color w:val="FF0000"/>
          <w:sz w:val="28"/>
          <w:szCs w:val="28"/>
        </w:rPr>
        <w:t xml:space="preserve"> будет </w:t>
      </w:r>
      <w:r w:rsidRPr="00EB6591">
        <w:rPr>
          <w:b/>
          <w:bCs/>
          <w:color w:val="FF0000"/>
          <w:sz w:val="28"/>
          <w:szCs w:val="28"/>
        </w:rPr>
        <w:t>осуществляться</w:t>
      </w:r>
      <w:r w:rsidRPr="00EB6591">
        <w:rPr>
          <w:b/>
          <w:bCs/>
          <w:color w:val="FF0000"/>
          <w:sz w:val="28"/>
          <w:szCs w:val="28"/>
        </w:rPr>
        <w:t xml:space="preserve"> в указанном Вами падеже</w:t>
      </w:r>
      <w:r>
        <w:rPr>
          <w:b/>
          <w:bCs/>
          <w:color w:val="FF0000"/>
          <w:sz w:val="28"/>
          <w:szCs w:val="28"/>
        </w:rPr>
        <w:t>.</w:t>
      </w:r>
    </w:p>
    <w:p w14:paraId="6F97BE45" w14:textId="3DE2EB68" w:rsidR="00EB6591" w:rsidRDefault="00EB6591" w:rsidP="00EB6591">
      <w:pPr>
        <w:rPr>
          <w:b/>
          <w:bCs/>
          <w:color w:val="FF0000"/>
          <w:sz w:val="28"/>
          <w:szCs w:val="28"/>
        </w:rPr>
      </w:pPr>
      <w:r w:rsidRPr="00EB6591">
        <w:rPr>
          <w:b/>
          <w:bCs/>
          <w:color w:val="FF0000"/>
          <w:sz w:val="28"/>
          <w:szCs w:val="28"/>
        </w:rPr>
        <w:t>- Учитывайте пунктуацию, пробелы и регистр составляя список</w:t>
      </w:r>
      <w:r>
        <w:rPr>
          <w:b/>
          <w:bCs/>
          <w:color w:val="FF0000"/>
          <w:sz w:val="28"/>
          <w:szCs w:val="28"/>
        </w:rPr>
        <w:t>.</w:t>
      </w:r>
    </w:p>
    <w:p w14:paraId="6FC27BED" w14:textId="456DC22F" w:rsidR="00EB6591" w:rsidRPr="00EB6591" w:rsidRDefault="00EB6591" w:rsidP="00EB6591">
      <w:pPr>
        <w:rPr>
          <w:b/>
          <w:bCs/>
          <w:color w:val="FF0000"/>
          <w:sz w:val="28"/>
          <w:szCs w:val="28"/>
        </w:rPr>
      </w:pPr>
      <w:r w:rsidRPr="00EB6591">
        <w:rPr>
          <w:b/>
          <w:bCs/>
          <w:color w:val="FF0000"/>
          <w:sz w:val="28"/>
          <w:szCs w:val="28"/>
        </w:rPr>
        <w:t xml:space="preserve">- </w:t>
      </w:r>
      <w:r>
        <w:rPr>
          <w:b/>
          <w:bCs/>
          <w:color w:val="FF0000"/>
          <w:sz w:val="28"/>
          <w:szCs w:val="28"/>
        </w:rPr>
        <w:t>Не делать ручную нумерацию списка.</w:t>
      </w:r>
    </w:p>
    <w:p w14:paraId="0D79311F" w14:textId="672468B5" w:rsidR="00EB6591" w:rsidRPr="00EB6591" w:rsidRDefault="00EB6591" w:rsidP="00EB6591">
      <w:pPr>
        <w:rPr>
          <w:b/>
          <w:bCs/>
          <w:color w:val="FF0000"/>
          <w:sz w:val="28"/>
          <w:szCs w:val="28"/>
        </w:rPr>
      </w:pPr>
      <w:r w:rsidRPr="00EB6591">
        <w:rPr>
          <w:b/>
          <w:bCs/>
          <w:color w:val="FF0000"/>
          <w:sz w:val="28"/>
          <w:szCs w:val="28"/>
        </w:rPr>
        <w:t xml:space="preserve">- </w:t>
      </w:r>
      <w:r>
        <w:rPr>
          <w:b/>
          <w:bCs/>
          <w:color w:val="FF0000"/>
          <w:sz w:val="28"/>
          <w:szCs w:val="28"/>
        </w:rPr>
        <w:t xml:space="preserve">Уважаемый/Уважаемая и «!» знак должны быть прописаны каждому, а также после «!» и между строк не должно быть лишних пробелов, </w:t>
      </w:r>
      <w:r>
        <w:rPr>
          <w:b/>
          <w:bCs/>
          <w:color w:val="FF0000"/>
          <w:sz w:val="28"/>
          <w:szCs w:val="28"/>
          <w:lang w:val="en-US"/>
        </w:rPr>
        <w:t>Ener</w:t>
      </w:r>
      <w:r w:rsidRPr="00EB6591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или </w:t>
      </w:r>
      <w:r>
        <w:rPr>
          <w:b/>
          <w:bCs/>
          <w:color w:val="FF0000"/>
          <w:sz w:val="28"/>
          <w:szCs w:val="28"/>
          <w:lang w:val="en-US"/>
        </w:rPr>
        <w:t>Tab</w:t>
      </w:r>
      <w:r>
        <w:rPr>
          <w:b/>
          <w:bCs/>
          <w:color w:val="FF0000"/>
          <w:sz w:val="28"/>
          <w:szCs w:val="28"/>
        </w:rPr>
        <w:t>.</w:t>
      </w:r>
    </w:p>
    <w:p w14:paraId="7FF6CB1E" w14:textId="39DB3928" w:rsidR="00EB6591" w:rsidRDefault="00EB6591" w:rsidP="00EB6591"/>
    <w:p w14:paraId="3C017E9E" w14:textId="7D3FF17E" w:rsidR="00EB6591" w:rsidRPr="00EB6591" w:rsidRDefault="00EB6591" w:rsidP="00EB6591">
      <w:pPr>
        <w:rPr>
          <w:b/>
          <w:bCs/>
          <w:color w:val="FF0000"/>
          <w:sz w:val="44"/>
          <w:szCs w:val="44"/>
        </w:rPr>
      </w:pPr>
      <w:r w:rsidRPr="00EB6591">
        <w:rPr>
          <w:b/>
          <w:bCs/>
          <w:color w:val="FF0000"/>
          <w:sz w:val="44"/>
          <w:szCs w:val="44"/>
        </w:rPr>
        <w:t>Доработка данных специалистами типографии осуществляется за отдельную плату!</w:t>
      </w:r>
    </w:p>
    <w:p w14:paraId="0475093F" w14:textId="77777777" w:rsidR="00EB6591" w:rsidRDefault="00EB6591" w:rsidP="00EB6591"/>
    <w:sectPr w:rsidR="00EB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F6"/>
    <w:rsid w:val="00494CF6"/>
    <w:rsid w:val="00E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7D25E"/>
  <w15:chartTrackingRefBased/>
  <w15:docId w15:val="{63183FB9-079B-480B-9904-A4D093C2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2</cp:revision>
  <dcterms:created xsi:type="dcterms:W3CDTF">2019-10-11T13:25:00Z</dcterms:created>
  <dcterms:modified xsi:type="dcterms:W3CDTF">2019-10-11T13:33:00Z</dcterms:modified>
</cp:coreProperties>
</file>